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07C" w:rsidRDefault="00CA307C" w:rsidP="00131E18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CA307C" w:rsidRDefault="00CA307C" w:rsidP="00131E18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CA307C" w:rsidRDefault="00CA307C" w:rsidP="00131E18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CA307C" w:rsidRDefault="00CA307C" w:rsidP="00131E18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CA307C" w:rsidRPr="00CA307C" w:rsidRDefault="00CA307C" w:rsidP="00131E18">
      <w:pPr>
        <w:pStyle w:val="Nessunaspaziatura"/>
        <w:rPr>
          <w:rFonts w:ascii="Arial" w:eastAsia="Times New Roman" w:hAnsi="Arial" w:cs="Arial"/>
          <w:b/>
          <w:sz w:val="28"/>
          <w:szCs w:val="28"/>
        </w:rPr>
      </w:pPr>
      <w:r w:rsidRPr="00CA307C">
        <w:rPr>
          <w:rFonts w:ascii="Arial" w:eastAsia="Times New Roman" w:hAnsi="Arial" w:cs="Arial"/>
          <w:b/>
          <w:sz w:val="28"/>
          <w:szCs w:val="28"/>
        </w:rPr>
        <w:t xml:space="preserve">IL CO.S.P. DENUNCIA: NEL CARCERE DI FOGGIA PERSONALE A ZONZO IN ACCAPPATOIO </w:t>
      </w:r>
    </w:p>
    <w:p w:rsidR="00397B27" w:rsidRPr="00CA307C" w:rsidRDefault="00CD3F9B" w:rsidP="00CA307C">
      <w:pPr>
        <w:pStyle w:val="Nessunaspaziatura"/>
        <w:rPr>
          <w:rFonts w:ascii="Arial" w:eastAsia="Times New Roman" w:hAnsi="Arial" w:cs="Arial"/>
          <w:sz w:val="28"/>
          <w:szCs w:val="28"/>
        </w:rPr>
      </w:pPr>
      <w:r w:rsidRPr="00CA307C">
        <w:rPr>
          <w:rFonts w:ascii="Arial" w:eastAsia="Times New Roman" w:hAnsi="Arial" w:cs="Arial"/>
          <w:b/>
          <w:sz w:val="28"/>
          <w:szCs w:val="28"/>
        </w:rPr>
        <w:tab/>
      </w:r>
      <w:r w:rsidRPr="00CA307C">
        <w:rPr>
          <w:rFonts w:ascii="Arial" w:eastAsia="Times New Roman" w:hAnsi="Arial" w:cs="Arial"/>
          <w:b/>
          <w:sz w:val="28"/>
          <w:szCs w:val="28"/>
        </w:rPr>
        <w:tab/>
      </w:r>
      <w:r w:rsidRPr="00CA307C">
        <w:rPr>
          <w:rFonts w:ascii="Arial" w:eastAsia="Times New Roman" w:hAnsi="Arial" w:cs="Arial"/>
          <w:b/>
          <w:sz w:val="28"/>
          <w:szCs w:val="28"/>
        </w:rPr>
        <w:tab/>
      </w:r>
      <w:r w:rsidRPr="00CA307C">
        <w:rPr>
          <w:rFonts w:ascii="Arial" w:eastAsia="Times New Roman" w:hAnsi="Arial" w:cs="Arial"/>
          <w:b/>
          <w:sz w:val="28"/>
          <w:szCs w:val="28"/>
        </w:rPr>
        <w:tab/>
      </w:r>
      <w:r w:rsidRPr="00CA307C">
        <w:rPr>
          <w:rFonts w:ascii="Arial" w:eastAsia="Times New Roman" w:hAnsi="Arial" w:cs="Arial"/>
          <w:sz w:val="28"/>
          <w:szCs w:val="28"/>
        </w:rPr>
        <w:tab/>
      </w:r>
      <w:r w:rsidRPr="00CA307C">
        <w:rPr>
          <w:rFonts w:ascii="Arial" w:eastAsia="Times New Roman" w:hAnsi="Arial" w:cs="Arial"/>
          <w:sz w:val="28"/>
          <w:szCs w:val="28"/>
        </w:rPr>
        <w:tab/>
      </w:r>
      <w:r w:rsidRPr="00CA307C">
        <w:rPr>
          <w:rFonts w:ascii="Arial" w:eastAsia="Times New Roman" w:hAnsi="Arial" w:cs="Arial"/>
          <w:sz w:val="28"/>
          <w:szCs w:val="28"/>
        </w:rPr>
        <w:tab/>
      </w:r>
    </w:p>
    <w:p w:rsidR="00397B27" w:rsidRDefault="00397B27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397B27" w:rsidRDefault="00397B27" w:rsidP="00FB2749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397B27" w:rsidRPr="00FB330E" w:rsidRDefault="00CA307C" w:rsidP="00C64BF0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Nella </w:t>
      </w:r>
      <w:r w:rsidR="00603929" w:rsidRPr="00FB330E">
        <w:rPr>
          <w:rFonts w:ascii="Arial" w:eastAsia="Times New Roman" w:hAnsi="Arial" w:cs="Arial"/>
          <w:sz w:val="24"/>
          <w:szCs w:val="24"/>
        </w:rPr>
        <w:t xml:space="preserve">Casa Circondariale di Foggia </w:t>
      </w:r>
      <w:r w:rsidR="00FB330E">
        <w:rPr>
          <w:rFonts w:ascii="Arial" w:eastAsia="Times New Roman" w:hAnsi="Arial" w:cs="Arial"/>
          <w:sz w:val="24"/>
          <w:szCs w:val="24"/>
        </w:rPr>
        <w:t>docce non funzionanti e personale costretto a utilizzare i servizi della palestra</w:t>
      </w:r>
      <w:r>
        <w:rPr>
          <w:rFonts w:ascii="Arial" w:eastAsia="Times New Roman" w:hAnsi="Arial" w:cs="Arial"/>
          <w:sz w:val="24"/>
          <w:szCs w:val="24"/>
        </w:rPr>
        <w:t xml:space="preserve"> al piano terra</w:t>
      </w:r>
      <w:r w:rsidR="00FB330E">
        <w:rPr>
          <w:rFonts w:ascii="Arial" w:eastAsia="Times New Roman" w:hAnsi="Arial" w:cs="Arial"/>
          <w:sz w:val="24"/>
          <w:szCs w:val="24"/>
        </w:rPr>
        <w:t xml:space="preserve">. Se il disservizio poteva essere tollerato in un arco di tempo necessario al ripristino, la </w:t>
      </w:r>
      <w:r w:rsidR="005B7BE1" w:rsidRPr="00FB330E">
        <w:rPr>
          <w:rFonts w:ascii="Arial" w:eastAsia="Times New Roman" w:hAnsi="Arial" w:cs="Arial"/>
          <w:sz w:val="24"/>
          <w:szCs w:val="24"/>
        </w:rPr>
        <w:t xml:space="preserve">persistente </w:t>
      </w:r>
      <w:r w:rsidR="00FB330E">
        <w:rPr>
          <w:rFonts w:ascii="Arial" w:eastAsia="Times New Roman" w:hAnsi="Arial" w:cs="Arial"/>
          <w:sz w:val="24"/>
          <w:szCs w:val="24"/>
        </w:rPr>
        <w:t xml:space="preserve">assenza di provvedimenti </w:t>
      </w:r>
      <w:r w:rsidR="00B84F5C">
        <w:rPr>
          <w:rFonts w:ascii="Arial" w:eastAsia="Times New Roman" w:hAnsi="Arial" w:cs="Arial"/>
          <w:sz w:val="24"/>
          <w:szCs w:val="24"/>
        </w:rPr>
        <w:t>viene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FB330E">
        <w:rPr>
          <w:rFonts w:ascii="Arial" w:eastAsia="Times New Roman" w:hAnsi="Arial" w:cs="Arial"/>
          <w:sz w:val="24"/>
          <w:szCs w:val="24"/>
        </w:rPr>
        <w:t>denunciata dal Co.s.p. che registra il “</w:t>
      </w:r>
      <w:r w:rsidR="00B84F5C">
        <w:rPr>
          <w:rFonts w:ascii="Arial" w:eastAsia="Times New Roman" w:hAnsi="Arial" w:cs="Arial"/>
          <w:sz w:val="24"/>
          <w:szCs w:val="24"/>
        </w:rPr>
        <w:t xml:space="preserve">forte </w:t>
      </w:r>
      <w:r w:rsidR="00603929" w:rsidRPr="00FB330E">
        <w:rPr>
          <w:rFonts w:ascii="Arial" w:eastAsia="Times New Roman" w:hAnsi="Arial" w:cs="Arial"/>
          <w:sz w:val="24"/>
          <w:szCs w:val="24"/>
        </w:rPr>
        <w:t xml:space="preserve">disagio </w:t>
      </w:r>
      <w:r w:rsidR="00FB330E">
        <w:rPr>
          <w:rFonts w:ascii="Arial" w:eastAsia="Times New Roman" w:hAnsi="Arial" w:cs="Arial"/>
          <w:sz w:val="24"/>
          <w:szCs w:val="24"/>
        </w:rPr>
        <w:t>del personale, sia maschile che femminile, costretto a percorrere i diversi piani del penitenziario in accappatoio</w:t>
      </w:r>
      <w:r w:rsidR="00B84F5C">
        <w:rPr>
          <w:rFonts w:ascii="Arial" w:eastAsia="Times New Roman" w:hAnsi="Arial" w:cs="Arial"/>
          <w:sz w:val="24"/>
          <w:szCs w:val="24"/>
        </w:rPr>
        <w:t>”</w:t>
      </w:r>
      <w:r w:rsidR="00603929" w:rsidRPr="00FB330E">
        <w:rPr>
          <w:rFonts w:ascii="Arial" w:eastAsia="Times New Roman" w:hAnsi="Arial" w:cs="Arial"/>
          <w:sz w:val="24"/>
          <w:szCs w:val="24"/>
        </w:rPr>
        <w:t>.</w:t>
      </w:r>
      <w:r w:rsidR="00FB330E" w:rsidRPr="00FB330E">
        <w:rPr>
          <w:rFonts w:ascii="Arial" w:eastAsia="Times New Roman" w:hAnsi="Arial" w:cs="Arial"/>
          <w:sz w:val="24"/>
          <w:szCs w:val="24"/>
        </w:rPr>
        <w:t xml:space="preserve"> </w:t>
      </w:r>
      <w:r w:rsidR="00B84F5C">
        <w:rPr>
          <w:rFonts w:ascii="Arial" w:eastAsia="Times New Roman" w:hAnsi="Arial" w:cs="Arial"/>
          <w:sz w:val="24"/>
          <w:szCs w:val="24"/>
        </w:rPr>
        <w:t>“</w:t>
      </w:r>
      <w:r w:rsidR="00603929" w:rsidRPr="00FB330E">
        <w:rPr>
          <w:rFonts w:ascii="Arial" w:eastAsia="Times New Roman" w:hAnsi="Arial" w:cs="Arial"/>
          <w:sz w:val="24"/>
          <w:szCs w:val="24"/>
        </w:rPr>
        <w:t xml:space="preserve">Il personale è stanco di ricevere da anni </w:t>
      </w:r>
      <w:r w:rsidR="00FB330E">
        <w:rPr>
          <w:rFonts w:ascii="Arial" w:eastAsia="Times New Roman" w:hAnsi="Arial" w:cs="Arial"/>
          <w:sz w:val="24"/>
          <w:szCs w:val="24"/>
        </w:rPr>
        <w:t xml:space="preserve">continue rassicurazioni  sul </w:t>
      </w:r>
      <w:r w:rsidR="00514D43">
        <w:rPr>
          <w:rFonts w:ascii="Arial" w:eastAsia="Times New Roman" w:hAnsi="Arial" w:cs="Arial"/>
          <w:sz w:val="24"/>
          <w:szCs w:val="24"/>
        </w:rPr>
        <w:t xml:space="preserve">funzionamento </w:t>
      </w:r>
      <w:r w:rsidR="00B84F5C">
        <w:rPr>
          <w:rFonts w:ascii="Arial" w:eastAsia="Times New Roman" w:hAnsi="Arial" w:cs="Arial"/>
          <w:sz w:val="24"/>
          <w:szCs w:val="24"/>
        </w:rPr>
        <w:t>degli impianti ma c</w:t>
      </w:r>
      <w:r>
        <w:rPr>
          <w:rFonts w:ascii="Arial" w:eastAsia="Times New Roman" w:hAnsi="Arial" w:cs="Arial"/>
          <w:sz w:val="24"/>
          <w:szCs w:val="24"/>
        </w:rPr>
        <w:t>iò non è accaduto</w:t>
      </w:r>
      <w:r w:rsidR="00B84F5C">
        <w:rPr>
          <w:rFonts w:ascii="Arial" w:eastAsia="Times New Roman" w:hAnsi="Arial" w:cs="Arial"/>
          <w:sz w:val="24"/>
          <w:szCs w:val="24"/>
        </w:rPr>
        <w:t>”.  Il</w:t>
      </w:r>
      <w:r>
        <w:rPr>
          <w:rFonts w:ascii="Arial" w:eastAsia="Times New Roman" w:hAnsi="Arial" w:cs="Arial"/>
          <w:sz w:val="24"/>
          <w:szCs w:val="24"/>
        </w:rPr>
        <w:t xml:space="preserve"> sindacato autonomo in una nota inviata al </w:t>
      </w:r>
      <w:r w:rsidR="00B84F5C">
        <w:rPr>
          <w:rFonts w:ascii="Arial" w:eastAsia="Times New Roman" w:hAnsi="Arial" w:cs="Arial"/>
          <w:sz w:val="24"/>
          <w:szCs w:val="24"/>
        </w:rPr>
        <w:t>P</w:t>
      </w:r>
      <w:r>
        <w:rPr>
          <w:rFonts w:ascii="Arial" w:eastAsia="Times New Roman" w:hAnsi="Arial" w:cs="Arial"/>
          <w:sz w:val="24"/>
          <w:szCs w:val="24"/>
        </w:rPr>
        <w:t>rovv</w:t>
      </w:r>
      <w:r w:rsidR="00B84F5C">
        <w:rPr>
          <w:rFonts w:ascii="Arial" w:eastAsia="Times New Roman" w:hAnsi="Arial" w:cs="Arial"/>
          <w:sz w:val="24"/>
          <w:szCs w:val="24"/>
        </w:rPr>
        <w:t>e</w:t>
      </w:r>
      <w:r>
        <w:rPr>
          <w:rFonts w:ascii="Arial" w:eastAsia="Times New Roman" w:hAnsi="Arial" w:cs="Arial"/>
          <w:sz w:val="24"/>
          <w:szCs w:val="24"/>
        </w:rPr>
        <w:t>ditorato regionale chie</w:t>
      </w:r>
      <w:r w:rsidR="00514D43">
        <w:rPr>
          <w:rFonts w:ascii="Arial" w:eastAsia="Times New Roman" w:hAnsi="Arial" w:cs="Arial"/>
          <w:sz w:val="24"/>
          <w:szCs w:val="24"/>
        </w:rPr>
        <w:t>de</w:t>
      </w:r>
      <w:r>
        <w:rPr>
          <w:rFonts w:ascii="Arial" w:eastAsia="Times New Roman" w:hAnsi="Arial" w:cs="Arial"/>
          <w:sz w:val="24"/>
          <w:szCs w:val="24"/>
        </w:rPr>
        <w:t xml:space="preserve"> che nel carcere di Foggia </w:t>
      </w:r>
      <w:r w:rsidR="00B84F5C">
        <w:rPr>
          <w:rFonts w:ascii="Arial" w:eastAsia="Times New Roman" w:hAnsi="Arial" w:cs="Arial"/>
          <w:sz w:val="24"/>
          <w:szCs w:val="24"/>
        </w:rPr>
        <w:t>si autorizz</w:t>
      </w:r>
      <w:r w:rsidR="00514D43">
        <w:rPr>
          <w:rFonts w:ascii="Arial" w:eastAsia="Times New Roman" w:hAnsi="Arial" w:cs="Arial"/>
          <w:sz w:val="24"/>
          <w:szCs w:val="24"/>
        </w:rPr>
        <w:t>i</w:t>
      </w:r>
      <w:r w:rsidR="00B84F5C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514D43">
        <w:rPr>
          <w:rFonts w:ascii="Arial" w:eastAsia="Times New Roman" w:hAnsi="Arial" w:cs="Arial"/>
          <w:sz w:val="24"/>
          <w:szCs w:val="24"/>
        </w:rPr>
        <w:t>l’amticipo del</w:t>
      </w:r>
      <w:r>
        <w:rPr>
          <w:rFonts w:ascii="Arial" w:eastAsia="Times New Roman" w:hAnsi="Arial" w:cs="Arial"/>
          <w:sz w:val="24"/>
          <w:szCs w:val="24"/>
        </w:rPr>
        <w:t>l’orario di apertura della mensa</w:t>
      </w:r>
      <w:r w:rsidR="00B84F5C">
        <w:rPr>
          <w:rFonts w:ascii="Arial" w:eastAsia="Times New Roman" w:hAnsi="Arial" w:cs="Arial"/>
          <w:sz w:val="24"/>
          <w:szCs w:val="24"/>
        </w:rPr>
        <w:t xml:space="preserve"> di servizio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5B7BE1" w:rsidRPr="00FB330E">
        <w:rPr>
          <w:rFonts w:ascii="Arial" w:eastAsia="Times New Roman" w:hAnsi="Arial" w:cs="Arial"/>
          <w:sz w:val="24"/>
          <w:szCs w:val="24"/>
        </w:rPr>
        <w:t xml:space="preserve">dalle 11,30 </w:t>
      </w:r>
      <w:r w:rsidR="00D068F6" w:rsidRPr="00FB330E">
        <w:rPr>
          <w:rFonts w:ascii="Arial" w:eastAsia="Times New Roman" w:hAnsi="Arial" w:cs="Arial"/>
          <w:sz w:val="24"/>
          <w:szCs w:val="24"/>
        </w:rPr>
        <w:t xml:space="preserve"> </w:t>
      </w:r>
      <w:r w:rsidR="005B7BE1" w:rsidRPr="00FB330E">
        <w:rPr>
          <w:rFonts w:ascii="Arial" w:eastAsia="Times New Roman" w:hAnsi="Arial" w:cs="Arial"/>
          <w:sz w:val="24"/>
          <w:szCs w:val="24"/>
        </w:rPr>
        <w:t>alle 11,15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  <w:r w:rsidR="00B84F5C">
        <w:rPr>
          <w:rFonts w:ascii="Arial" w:eastAsia="Times New Roman" w:hAnsi="Arial" w:cs="Arial"/>
          <w:sz w:val="24"/>
          <w:szCs w:val="24"/>
        </w:rPr>
        <w:t>“</w:t>
      </w:r>
      <w:r>
        <w:rPr>
          <w:rFonts w:ascii="Arial" w:eastAsia="Times New Roman" w:hAnsi="Arial" w:cs="Arial"/>
          <w:sz w:val="24"/>
          <w:szCs w:val="24"/>
        </w:rPr>
        <w:t xml:space="preserve">In questo modo </w:t>
      </w:r>
      <w:r w:rsidR="00B84F5C">
        <w:rPr>
          <w:rFonts w:ascii="Arial" w:eastAsia="Times New Roman" w:hAnsi="Arial" w:cs="Arial"/>
          <w:sz w:val="24"/>
          <w:szCs w:val="24"/>
        </w:rPr>
        <w:t xml:space="preserve">- </w:t>
      </w:r>
      <w:r>
        <w:rPr>
          <w:rFonts w:ascii="Arial" w:eastAsia="Times New Roman" w:hAnsi="Arial" w:cs="Arial"/>
          <w:sz w:val="24"/>
          <w:szCs w:val="24"/>
        </w:rPr>
        <w:t xml:space="preserve">spiega </w:t>
      </w:r>
      <w:r w:rsidR="00B84F5C">
        <w:rPr>
          <w:rFonts w:ascii="Arial" w:eastAsia="Times New Roman" w:hAnsi="Arial" w:cs="Arial"/>
          <w:sz w:val="24"/>
          <w:szCs w:val="24"/>
        </w:rPr>
        <w:t xml:space="preserve">il segretario nazionale </w:t>
      </w:r>
      <w:r>
        <w:rPr>
          <w:rFonts w:ascii="Arial" w:eastAsia="Times New Roman" w:hAnsi="Arial" w:cs="Arial"/>
          <w:sz w:val="24"/>
          <w:szCs w:val="24"/>
        </w:rPr>
        <w:t>Mastrulli</w:t>
      </w:r>
      <w:r w:rsidR="00B84F5C">
        <w:rPr>
          <w:rFonts w:ascii="Arial" w:eastAsia="Times New Roman" w:hAnsi="Arial" w:cs="Arial"/>
          <w:sz w:val="24"/>
          <w:szCs w:val="24"/>
        </w:rPr>
        <w:t xml:space="preserve"> -</w:t>
      </w:r>
      <w:r>
        <w:rPr>
          <w:rFonts w:ascii="Arial" w:eastAsia="Times New Roman" w:hAnsi="Arial" w:cs="Arial"/>
          <w:sz w:val="24"/>
          <w:szCs w:val="24"/>
        </w:rPr>
        <w:t xml:space="preserve"> si darebbe </w:t>
      </w:r>
      <w:r w:rsidR="005B7BE1" w:rsidRPr="00FB330E">
        <w:rPr>
          <w:rFonts w:ascii="Arial" w:eastAsia="Times New Roman" w:hAnsi="Arial" w:cs="Arial"/>
          <w:sz w:val="24"/>
          <w:szCs w:val="24"/>
        </w:rPr>
        <w:t>la</w:t>
      </w:r>
      <w:r w:rsidR="00397B27" w:rsidRPr="00FB330E">
        <w:rPr>
          <w:rFonts w:ascii="Arial" w:eastAsia="Times New Roman" w:hAnsi="Arial" w:cs="Arial"/>
          <w:sz w:val="24"/>
          <w:szCs w:val="24"/>
        </w:rPr>
        <w:t xml:space="preserve"> possibilità al personale </w:t>
      </w:r>
      <w:r w:rsidR="005B7BE1" w:rsidRPr="00FB330E">
        <w:rPr>
          <w:rFonts w:ascii="Arial" w:eastAsia="Times New Roman" w:hAnsi="Arial" w:cs="Arial"/>
          <w:sz w:val="24"/>
          <w:szCs w:val="24"/>
        </w:rPr>
        <w:t xml:space="preserve">di accedere con un margine di tempo superiore a quello attuale al fine di </w:t>
      </w:r>
      <w:r>
        <w:rPr>
          <w:rFonts w:ascii="Arial" w:eastAsia="Times New Roman" w:hAnsi="Arial" w:cs="Arial"/>
          <w:sz w:val="24"/>
          <w:szCs w:val="24"/>
        </w:rPr>
        <w:t xml:space="preserve">poter effettuare il cambio turno </w:t>
      </w:r>
      <w:r w:rsidR="00B84F5C">
        <w:rPr>
          <w:rFonts w:ascii="Arial" w:eastAsia="Times New Roman" w:hAnsi="Arial" w:cs="Arial"/>
          <w:sz w:val="24"/>
          <w:szCs w:val="24"/>
        </w:rPr>
        <w:t xml:space="preserve">con i </w:t>
      </w:r>
      <w:r>
        <w:rPr>
          <w:rFonts w:ascii="Arial" w:eastAsia="Times New Roman" w:hAnsi="Arial" w:cs="Arial"/>
          <w:sz w:val="24"/>
          <w:szCs w:val="24"/>
        </w:rPr>
        <w:t>colleghi</w:t>
      </w:r>
      <w:r w:rsidR="00B84F5C">
        <w:rPr>
          <w:rFonts w:ascii="Arial" w:eastAsia="Times New Roman" w:hAnsi="Arial" w:cs="Arial"/>
          <w:sz w:val="24"/>
          <w:szCs w:val="24"/>
        </w:rPr>
        <w:t>”</w:t>
      </w:r>
      <w:r>
        <w:rPr>
          <w:rFonts w:ascii="Arial" w:eastAsia="Times New Roman" w:hAnsi="Arial" w:cs="Arial"/>
          <w:sz w:val="24"/>
          <w:szCs w:val="24"/>
        </w:rPr>
        <w:t xml:space="preserve">. Mastrulli </w:t>
      </w:r>
      <w:r w:rsidR="00B84F5C">
        <w:rPr>
          <w:rFonts w:ascii="Arial" w:eastAsia="Times New Roman" w:hAnsi="Arial" w:cs="Arial"/>
          <w:sz w:val="24"/>
          <w:szCs w:val="24"/>
        </w:rPr>
        <w:t xml:space="preserve">nel rimarcare </w:t>
      </w:r>
      <w:r>
        <w:rPr>
          <w:rFonts w:ascii="Arial" w:eastAsia="Times New Roman" w:hAnsi="Arial" w:cs="Arial"/>
          <w:sz w:val="24"/>
          <w:szCs w:val="24"/>
        </w:rPr>
        <w:t xml:space="preserve">le criticità </w:t>
      </w:r>
      <w:r w:rsidR="00B84F5C">
        <w:rPr>
          <w:rFonts w:ascii="Arial" w:eastAsia="Times New Roman" w:hAnsi="Arial" w:cs="Arial"/>
          <w:sz w:val="24"/>
          <w:szCs w:val="24"/>
        </w:rPr>
        <w:t>irrisolte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84F5C">
        <w:rPr>
          <w:rFonts w:ascii="Arial" w:eastAsia="Times New Roman" w:hAnsi="Arial" w:cs="Arial"/>
          <w:sz w:val="24"/>
          <w:szCs w:val="24"/>
        </w:rPr>
        <w:t xml:space="preserve">dell’istituto di pena </w:t>
      </w:r>
      <w:r>
        <w:rPr>
          <w:rFonts w:ascii="Arial" w:eastAsia="Times New Roman" w:hAnsi="Arial" w:cs="Arial"/>
          <w:sz w:val="24"/>
          <w:szCs w:val="24"/>
        </w:rPr>
        <w:t xml:space="preserve">foggiano </w:t>
      </w:r>
      <w:r w:rsidR="00397B27" w:rsidRPr="00FB330E">
        <w:rPr>
          <w:rFonts w:ascii="Arial" w:eastAsia="Times New Roman" w:hAnsi="Arial" w:cs="Arial"/>
          <w:sz w:val="24"/>
          <w:szCs w:val="24"/>
        </w:rPr>
        <w:t xml:space="preserve">a causa </w:t>
      </w:r>
      <w:r>
        <w:rPr>
          <w:rFonts w:ascii="Arial" w:eastAsia="Times New Roman" w:hAnsi="Arial" w:cs="Arial"/>
          <w:sz w:val="24"/>
          <w:szCs w:val="24"/>
        </w:rPr>
        <w:t xml:space="preserve">della </w:t>
      </w:r>
      <w:r w:rsidR="00397B27" w:rsidRPr="00FB330E">
        <w:rPr>
          <w:rFonts w:ascii="Arial" w:eastAsia="Times New Roman" w:hAnsi="Arial" w:cs="Arial"/>
          <w:sz w:val="24"/>
          <w:szCs w:val="24"/>
        </w:rPr>
        <w:t>carenza</w:t>
      </w:r>
      <w:r w:rsidR="00B84F5C">
        <w:rPr>
          <w:rFonts w:ascii="Arial" w:eastAsia="Times New Roman" w:hAnsi="Arial" w:cs="Arial"/>
          <w:sz w:val="24"/>
          <w:szCs w:val="24"/>
        </w:rPr>
        <w:t xml:space="preserve"> strutturale</w:t>
      </w:r>
      <w:r w:rsidR="00397B27" w:rsidRPr="00FB330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di </w:t>
      </w:r>
      <w:r w:rsidR="00397B27" w:rsidRPr="00FB330E">
        <w:rPr>
          <w:rFonts w:ascii="Arial" w:eastAsia="Times New Roman" w:hAnsi="Arial" w:cs="Arial"/>
          <w:sz w:val="24"/>
          <w:szCs w:val="24"/>
        </w:rPr>
        <w:t>fondi</w:t>
      </w:r>
      <w:r w:rsidR="00B84F5C">
        <w:rPr>
          <w:rFonts w:ascii="Arial" w:eastAsia="Times New Roman" w:hAnsi="Arial" w:cs="Arial"/>
          <w:sz w:val="24"/>
          <w:szCs w:val="24"/>
        </w:rPr>
        <w:t xml:space="preserve">, ricorda </w:t>
      </w:r>
      <w:r w:rsidR="00514D43">
        <w:rPr>
          <w:rFonts w:ascii="Arial" w:eastAsia="Times New Roman" w:hAnsi="Arial" w:cs="Arial"/>
          <w:sz w:val="24"/>
          <w:szCs w:val="24"/>
        </w:rPr>
        <w:t xml:space="preserve">le condizioni critiche del penitenziario nel quale si trovano </w:t>
      </w:r>
      <w:r w:rsidR="00397B27" w:rsidRPr="00FB330E">
        <w:rPr>
          <w:rFonts w:ascii="Arial" w:eastAsia="Times New Roman" w:hAnsi="Arial" w:cs="Arial"/>
          <w:sz w:val="24"/>
          <w:szCs w:val="24"/>
        </w:rPr>
        <w:t xml:space="preserve">630 reclusi a fronte di una capienza tollerabile di 310 posti letto, con un personale di  </w:t>
      </w:r>
      <w:r w:rsidR="00514D43">
        <w:rPr>
          <w:rFonts w:ascii="Arial" w:eastAsia="Times New Roman" w:hAnsi="Arial" w:cs="Arial"/>
          <w:sz w:val="24"/>
          <w:szCs w:val="24"/>
        </w:rPr>
        <w:t xml:space="preserve">appena </w:t>
      </w:r>
      <w:r w:rsidR="00397B27" w:rsidRPr="00FB330E">
        <w:rPr>
          <w:rFonts w:ascii="Arial" w:eastAsia="Times New Roman" w:hAnsi="Arial" w:cs="Arial"/>
          <w:sz w:val="24"/>
          <w:szCs w:val="24"/>
        </w:rPr>
        <w:t>261 unità</w:t>
      </w:r>
      <w:r w:rsidR="00514D43">
        <w:rPr>
          <w:rFonts w:ascii="Arial" w:eastAsia="Times New Roman" w:hAnsi="Arial" w:cs="Arial"/>
          <w:sz w:val="24"/>
          <w:szCs w:val="24"/>
        </w:rPr>
        <w:t>”</w:t>
      </w:r>
      <w:r w:rsidR="00397B27" w:rsidRPr="00FB330E">
        <w:rPr>
          <w:rFonts w:ascii="Arial" w:eastAsia="Times New Roman" w:hAnsi="Arial" w:cs="Arial"/>
          <w:sz w:val="24"/>
          <w:szCs w:val="24"/>
        </w:rPr>
        <w:t>.</w:t>
      </w:r>
      <w:bookmarkStart w:id="0" w:name="_GoBack"/>
      <w:bookmarkEnd w:id="0"/>
    </w:p>
    <w:p w:rsidR="00603929" w:rsidRDefault="00603929" w:rsidP="00C64BF0">
      <w:pPr>
        <w:pStyle w:val="Nessunaspaziatura"/>
        <w:jc w:val="both"/>
        <w:rPr>
          <w:rFonts w:ascii="Times New Roman" w:eastAsia="Times New Roman" w:hAnsi="Times New Roman"/>
          <w:sz w:val="20"/>
          <w:szCs w:val="20"/>
        </w:rPr>
      </w:pPr>
    </w:p>
    <w:p w:rsidR="00FB330E" w:rsidRPr="00241D59" w:rsidRDefault="0092120A" w:rsidP="00FB330E">
      <w:pPr>
        <w:pStyle w:val="Nessunaspaziatura"/>
        <w:jc w:val="both"/>
        <w:rPr>
          <w:b/>
          <w:bCs/>
          <w:i/>
          <w:iCs/>
          <w:sz w:val="18"/>
          <w:szCs w:val="18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 w:rsidR="00397B27">
        <w:rPr>
          <w:rFonts w:ascii="Times New Roman" w:eastAsia="Times New Roman" w:hAnsi="Times New Roman"/>
          <w:sz w:val="20"/>
          <w:szCs w:val="20"/>
        </w:rPr>
        <w:tab/>
      </w:r>
    </w:p>
    <w:p w:rsidR="00B51247" w:rsidRPr="00241D59" w:rsidRDefault="00B51247" w:rsidP="00816388">
      <w:pPr>
        <w:pStyle w:val="Standard"/>
        <w:ind w:firstLine="708"/>
        <w:jc w:val="both"/>
        <w:rPr>
          <w:b/>
          <w:bCs/>
          <w:i/>
          <w:iCs/>
          <w:sz w:val="18"/>
          <w:szCs w:val="18"/>
        </w:rPr>
      </w:pPr>
    </w:p>
    <w:p w:rsidR="008C5952" w:rsidRPr="00075F87" w:rsidRDefault="008C5952" w:rsidP="00F211FE">
      <w:pPr>
        <w:widowControl w:val="0"/>
        <w:autoSpaceDE w:val="0"/>
        <w:autoSpaceDN w:val="0"/>
        <w:adjustRightInd w:val="0"/>
        <w:jc w:val="both"/>
        <w:rPr>
          <w:w w:val="90"/>
          <w:sz w:val="20"/>
          <w:szCs w:val="20"/>
        </w:rPr>
      </w:pPr>
    </w:p>
    <w:sectPr w:rsidR="008C5952" w:rsidRPr="00075F87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485" w:rsidRDefault="00A73485" w:rsidP="0053601D">
      <w:r>
        <w:separator/>
      </w:r>
    </w:p>
  </w:endnote>
  <w:endnote w:type="continuationSeparator" w:id="0">
    <w:p w:rsidR="00A73485" w:rsidRDefault="00A73485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4B337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0B5E8A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485" w:rsidRDefault="00A73485" w:rsidP="0053601D">
      <w:r>
        <w:separator/>
      </w:r>
    </w:p>
  </w:footnote>
  <w:footnote w:type="continuationSeparator" w:id="0">
    <w:p w:rsidR="00A73485" w:rsidRDefault="00A73485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0B5E8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0B5E8A" w:rsidP="00EF3131">
    <w:pPr>
      <w:pStyle w:val="Pidipagina"/>
      <w:tabs>
        <w:tab w:val="clear" w:pos="4819"/>
        <w:tab w:val="center" w:pos="3544"/>
      </w:tabs>
    </w:pPr>
    <w:r w:rsidRPr="000B5E8A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0B5E8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30278F"/>
    <w:multiLevelType w:val="hybridMultilevel"/>
    <w:tmpl w:val="C2FE1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5D87"/>
    <w:rsid w:val="00021C25"/>
    <w:rsid w:val="00021D3E"/>
    <w:rsid w:val="00030BB1"/>
    <w:rsid w:val="000362CD"/>
    <w:rsid w:val="000400DD"/>
    <w:rsid w:val="00045B75"/>
    <w:rsid w:val="00052E2F"/>
    <w:rsid w:val="0005498C"/>
    <w:rsid w:val="00060368"/>
    <w:rsid w:val="00062AC6"/>
    <w:rsid w:val="00063585"/>
    <w:rsid w:val="00065ED8"/>
    <w:rsid w:val="00075F87"/>
    <w:rsid w:val="00082E16"/>
    <w:rsid w:val="000839FC"/>
    <w:rsid w:val="00084072"/>
    <w:rsid w:val="000861BE"/>
    <w:rsid w:val="00090302"/>
    <w:rsid w:val="00090823"/>
    <w:rsid w:val="00092C45"/>
    <w:rsid w:val="000931E1"/>
    <w:rsid w:val="0009574E"/>
    <w:rsid w:val="000A41DE"/>
    <w:rsid w:val="000A5B5E"/>
    <w:rsid w:val="000B0EAB"/>
    <w:rsid w:val="000B5E8A"/>
    <w:rsid w:val="000C3825"/>
    <w:rsid w:val="000D5F1C"/>
    <w:rsid w:val="000E2B0C"/>
    <w:rsid w:val="000E31D9"/>
    <w:rsid w:val="000E7894"/>
    <w:rsid w:val="000E79D5"/>
    <w:rsid w:val="000F650A"/>
    <w:rsid w:val="000F7E18"/>
    <w:rsid w:val="001056E9"/>
    <w:rsid w:val="00113E68"/>
    <w:rsid w:val="001213C5"/>
    <w:rsid w:val="00122B4F"/>
    <w:rsid w:val="00124118"/>
    <w:rsid w:val="001272B7"/>
    <w:rsid w:val="00131E18"/>
    <w:rsid w:val="00133F33"/>
    <w:rsid w:val="001434BC"/>
    <w:rsid w:val="00145176"/>
    <w:rsid w:val="00161225"/>
    <w:rsid w:val="00175739"/>
    <w:rsid w:val="00175865"/>
    <w:rsid w:val="00175ABB"/>
    <w:rsid w:val="00197F6A"/>
    <w:rsid w:val="001A1364"/>
    <w:rsid w:val="001A18FE"/>
    <w:rsid w:val="001A42C2"/>
    <w:rsid w:val="001A5D37"/>
    <w:rsid w:val="001A5F9B"/>
    <w:rsid w:val="001A689C"/>
    <w:rsid w:val="001A6CEE"/>
    <w:rsid w:val="001B0019"/>
    <w:rsid w:val="001B1ECE"/>
    <w:rsid w:val="001C6167"/>
    <w:rsid w:val="001D33DC"/>
    <w:rsid w:val="001D4BB3"/>
    <w:rsid w:val="001D6111"/>
    <w:rsid w:val="001D70EC"/>
    <w:rsid w:val="001D72E9"/>
    <w:rsid w:val="001D796A"/>
    <w:rsid w:val="001E507E"/>
    <w:rsid w:val="001F08DC"/>
    <w:rsid w:val="001F238C"/>
    <w:rsid w:val="001F3CE1"/>
    <w:rsid w:val="001F68DB"/>
    <w:rsid w:val="0020169B"/>
    <w:rsid w:val="00206AA3"/>
    <w:rsid w:val="00214F5C"/>
    <w:rsid w:val="00215612"/>
    <w:rsid w:val="0021668C"/>
    <w:rsid w:val="0022046D"/>
    <w:rsid w:val="0022111F"/>
    <w:rsid w:val="002249E6"/>
    <w:rsid w:val="00230655"/>
    <w:rsid w:val="0023093A"/>
    <w:rsid w:val="00233AF8"/>
    <w:rsid w:val="0023455E"/>
    <w:rsid w:val="0023786D"/>
    <w:rsid w:val="00237B55"/>
    <w:rsid w:val="00241D59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4488"/>
    <w:rsid w:val="002A5205"/>
    <w:rsid w:val="002B3578"/>
    <w:rsid w:val="002C3CC2"/>
    <w:rsid w:val="002D0091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2F60AA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73984"/>
    <w:rsid w:val="00373E97"/>
    <w:rsid w:val="0038056F"/>
    <w:rsid w:val="0038094A"/>
    <w:rsid w:val="00380FEB"/>
    <w:rsid w:val="00384DCF"/>
    <w:rsid w:val="00385245"/>
    <w:rsid w:val="00390A65"/>
    <w:rsid w:val="003927FE"/>
    <w:rsid w:val="0039533C"/>
    <w:rsid w:val="00397B27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1AC8"/>
    <w:rsid w:val="00422763"/>
    <w:rsid w:val="00422916"/>
    <w:rsid w:val="00432BD2"/>
    <w:rsid w:val="00432FA4"/>
    <w:rsid w:val="00437DB1"/>
    <w:rsid w:val="00444A65"/>
    <w:rsid w:val="0044683A"/>
    <w:rsid w:val="004512AB"/>
    <w:rsid w:val="004528A4"/>
    <w:rsid w:val="00453159"/>
    <w:rsid w:val="004555D1"/>
    <w:rsid w:val="004674BF"/>
    <w:rsid w:val="00472A86"/>
    <w:rsid w:val="00477F0F"/>
    <w:rsid w:val="00482419"/>
    <w:rsid w:val="004A3CFD"/>
    <w:rsid w:val="004A48EA"/>
    <w:rsid w:val="004B3376"/>
    <w:rsid w:val="004B408D"/>
    <w:rsid w:val="004B7606"/>
    <w:rsid w:val="004C0C7F"/>
    <w:rsid w:val="004C43AF"/>
    <w:rsid w:val="004D420D"/>
    <w:rsid w:val="004E2E3C"/>
    <w:rsid w:val="00504CE6"/>
    <w:rsid w:val="00505FE2"/>
    <w:rsid w:val="00513FFB"/>
    <w:rsid w:val="00514D43"/>
    <w:rsid w:val="00515ABD"/>
    <w:rsid w:val="00516448"/>
    <w:rsid w:val="0051748A"/>
    <w:rsid w:val="00517B15"/>
    <w:rsid w:val="00517E9E"/>
    <w:rsid w:val="00520B39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0851"/>
    <w:rsid w:val="00542018"/>
    <w:rsid w:val="005427E5"/>
    <w:rsid w:val="00543726"/>
    <w:rsid w:val="00555947"/>
    <w:rsid w:val="00556A7C"/>
    <w:rsid w:val="005665B7"/>
    <w:rsid w:val="00566D6F"/>
    <w:rsid w:val="0057623D"/>
    <w:rsid w:val="005774C2"/>
    <w:rsid w:val="0058391F"/>
    <w:rsid w:val="00584AA2"/>
    <w:rsid w:val="00590047"/>
    <w:rsid w:val="00590B1C"/>
    <w:rsid w:val="005A4C5F"/>
    <w:rsid w:val="005A5565"/>
    <w:rsid w:val="005A7A84"/>
    <w:rsid w:val="005B7BE1"/>
    <w:rsid w:val="005C01C2"/>
    <w:rsid w:val="005C2DBE"/>
    <w:rsid w:val="005C3A65"/>
    <w:rsid w:val="005D1F55"/>
    <w:rsid w:val="005D64BE"/>
    <w:rsid w:val="005E0089"/>
    <w:rsid w:val="005E1D56"/>
    <w:rsid w:val="005E55FC"/>
    <w:rsid w:val="005E6159"/>
    <w:rsid w:val="005F4319"/>
    <w:rsid w:val="00603929"/>
    <w:rsid w:val="006111D2"/>
    <w:rsid w:val="00622C8A"/>
    <w:rsid w:val="00625671"/>
    <w:rsid w:val="00635148"/>
    <w:rsid w:val="00637F33"/>
    <w:rsid w:val="00643C51"/>
    <w:rsid w:val="006460B7"/>
    <w:rsid w:val="006460E5"/>
    <w:rsid w:val="006471C9"/>
    <w:rsid w:val="0065373B"/>
    <w:rsid w:val="00655300"/>
    <w:rsid w:val="00664351"/>
    <w:rsid w:val="00667931"/>
    <w:rsid w:val="006809AF"/>
    <w:rsid w:val="0068315A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C6D0F"/>
    <w:rsid w:val="006D1234"/>
    <w:rsid w:val="006D6645"/>
    <w:rsid w:val="006D7A52"/>
    <w:rsid w:val="006E05D2"/>
    <w:rsid w:val="006E4327"/>
    <w:rsid w:val="006F19B6"/>
    <w:rsid w:val="006F61BC"/>
    <w:rsid w:val="006F7736"/>
    <w:rsid w:val="0070268A"/>
    <w:rsid w:val="00703709"/>
    <w:rsid w:val="00712D5B"/>
    <w:rsid w:val="00714ED1"/>
    <w:rsid w:val="007227D0"/>
    <w:rsid w:val="00723A8C"/>
    <w:rsid w:val="00730470"/>
    <w:rsid w:val="00735A11"/>
    <w:rsid w:val="00744689"/>
    <w:rsid w:val="00746E53"/>
    <w:rsid w:val="00750AC6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4CC6"/>
    <w:rsid w:val="00791DF6"/>
    <w:rsid w:val="007A53D2"/>
    <w:rsid w:val="007A6B55"/>
    <w:rsid w:val="007C13B9"/>
    <w:rsid w:val="007C58AC"/>
    <w:rsid w:val="007C6D10"/>
    <w:rsid w:val="007D0636"/>
    <w:rsid w:val="007D2EAB"/>
    <w:rsid w:val="007D4B0A"/>
    <w:rsid w:val="007D672D"/>
    <w:rsid w:val="007E7E69"/>
    <w:rsid w:val="007F45F8"/>
    <w:rsid w:val="007F505A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16388"/>
    <w:rsid w:val="00822C0C"/>
    <w:rsid w:val="00823D87"/>
    <w:rsid w:val="0082403F"/>
    <w:rsid w:val="0084105E"/>
    <w:rsid w:val="00845D55"/>
    <w:rsid w:val="008464BF"/>
    <w:rsid w:val="008466D9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211"/>
    <w:rsid w:val="0088685B"/>
    <w:rsid w:val="0089050E"/>
    <w:rsid w:val="008971BD"/>
    <w:rsid w:val="008A2AFB"/>
    <w:rsid w:val="008B172A"/>
    <w:rsid w:val="008B1808"/>
    <w:rsid w:val="008B7FC7"/>
    <w:rsid w:val="008C181C"/>
    <w:rsid w:val="008C5840"/>
    <w:rsid w:val="008C5952"/>
    <w:rsid w:val="008C6B61"/>
    <w:rsid w:val="008C7614"/>
    <w:rsid w:val="008D4CE0"/>
    <w:rsid w:val="008E184E"/>
    <w:rsid w:val="008E1863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120A"/>
    <w:rsid w:val="0092478C"/>
    <w:rsid w:val="00931476"/>
    <w:rsid w:val="00933BAD"/>
    <w:rsid w:val="00937980"/>
    <w:rsid w:val="00945A22"/>
    <w:rsid w:val="00950B4A"/>
    <w:rsid w:val="00952F61"/>
    <w:rsid w:val="0096305E"/>
    <w:rsid w:val="0096428A"/>
    <w:rsid w:val="009662D5"/>
    <w:rsid w:val="009668DC"/>
    <w:rsid w:val="00967C22"/>
    <w:rsid w:val="009706F7"/>
    <w:rsid w:val="00974947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2832"/>
    <w:rsid w:val="009B5967"/>
    <w:rsid w:val="009C6628"/>
    <w:rsid w:val="009C6734"/>
    <w:rsid w:val="009D1B3F"/>
    <w:rsid w:val="009D2F1F"/>
    <w:rsid w:val="009D6B5C"/>
    <w:rsid w:val="009E0964"/>
    <w:rsid w:val="009E2A57"/>
    <w:rsid w:val="009E2DF7"/>
    <w:rsid w:val="009E3511"/>
    <w:rsid w:val="009E4721"/>
    <w:rsid w:val="009F2B64"/>
    <w:rsid w:val="009F2BE4"/>
    <w:rsid w:val="00A01BB8"/>
    <w:rsid w:val="00A020DB"/>
    <w:rsid w:val="00A0545A"/>
    <w:rsid w:val="00A07CDC"/>
    <w:rsid w:val="00A143D0"/>
    <w:rsid w:val="00A20B9B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79D"/>
    <w:rsid w:val="00A60D59"/>
    <w:rsid w:val="00A62312"/>
    <w:rsid w:val="00A62389"/>
    <w:rsid w:val="00A73485"/>
    <w:rsid w:val="00A86FAC"/>
    <w:rsid w:val="00A92FE5"/>
    <w:rsid w:val="00A9430B"/>
    <w:rsid w:val="00A95838"/>
    <w:rsid w:val="00A96953"/>
    <w:rsid w:val="00A97BCF"/>
    <w:rsid w:val="00AA0058"/>
    <w:rsid w:val="00AA33CB"/>
    <w:rsid w:val="00AA3633"/>
    <w:rsid w:val="00AB7BB4"/>
    <w:rsid w:val="00AC2141"/>
    <w:rsid w:val="00AD00EF"/>
    <w:rsid w:val="00AD0F79"/>
    <w:rsid w:val="00AD138B"/>
    <w:rsid w:val="00AD5507"/>
    <w:rsid w:val="00AE4EB0"/>
    <w:rsid w:val="00AF11E0"/>
    <w:rsid w:val="00AF5958"/>
    <w:rsid w:val="00AF7948"/>
    <w:rsid w:val="00B01D51"/>
    <w:rsid w:val="00B1290E"/>
    <w:rsid w:val="00B13C25"/>
    <w:rsid w:val="00B155EA"/>
    <w:rsid w:val="00B22DB5"/>
    <w:rsid w:val="00B30FBE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2718"/>
    <w:rsid w:val="00B658B1"/>
    <w:rsid w:val="00B67366"/>
    <w:rsid w:val="00B81E89"/>
    <w:rsid w:val="00B84F5C"/>
    <w:rsid w:val="00B878EE"/>
    <w:rsid w:val="00B9026F"/>
    <w:rsid w:val="00B927CB"/>
    <w:rsid w:val="00B92C9D"/>
    <w:rsid w:val="00B95882"/>
    <w:rsid w:val="00B95A78"/>
    <w:rsid w:val="00BA0791"/>
    <w:rsid w:val="00BA7049"/>
    <w:rsid w:val="00BA708A"/>
    <w:rsid w:val="00BB2516"/>
    <w:rsid w:val="00BB5122"/>
    <w:rsid w:val="00BB52A3"/>
    <w:rsid w:val="00BC59D3"/>
    <w:rsid w:val="00BD4B94"/>
    <w:rsid w:val="00BD7570"/>
    <w:rsid w:val="00BE1DBE"/>
    <w:rsid w:val="00BE208B"/>
    <w:rsid w:val="00BE23B2"/>
    <w:rsid w:val="00BE7C1A"/>
    <w:rsid w:val="00BF145C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4BF0"/>
    <w:rsid w:val="00C658C7"/>
    <w:rsid w:val="00C65C46"/>
    <w:rsid w:val="00C72DB4"/>
    <w:rsid w:val="00C7349A"/>
    <w:rsid w:val="00C74967"/>
    <w:rsid w:val="00C86E7F"/>
    <w:rsid w:val="00C871CF"/>
    <w:rsid w:val="00CA307C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3F9B"/>
    <w:rsid w:val="00CD4869"/>
    <w:rsid w:val="00CD4C7D"/>
    <w:rsid w:val="00CE03A7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68F6"/>
    <w:rsid w:val="00D1279E"/>
    <w:rsid w:val="00D145E8"/>
    <w:rsid w:val="00D229DC"/>
    <w:rsid w:val="00D24E91"/>
    <w:rsid w:val="00D27709"/>
    <w:rsid w:val="00D32706"/>
    <w:rsid w:val="00D33FF6"/>
    <w:rsid w:val="00D36D69"/>
    <w:rsid w:val="00D40EC5"/>
    <w:rsid w:val="00D41256"/>
    <w:rsid w:val="00D4301D"/>
    <w:rsid w:val="00D4401D"/>
    <w:rsid w:val="00D46A02"/>
    <w:rsid w:val="00D543B8"/>
    <w:rsid w:val="00D55444"/>
    <w:rsid w:val="00D56FD4"/>
    <w:rsid w:val="00D60A27"/>
    <w:rsid w:val="00D61EE9"/>
    <w:rsid w:val="00D65FBC"/>
    <w:rsid w:val="00D72D2C"/>
    <w:rsid w:val="00D749F3"/>
    <w:rsid w:val="00D754CC"/>
    <w:rsid w:val="00D771F3"/>
    <w:rsid w:val="00D81661"/>
    <w:rsid w:val="00D823A9"/>
    <w:rsid w:val="00D84C43"/>
    <w:rsid w:val="00D86ED4"/>
    <w:rsid w:val="00D87CC9"/>
    <w:rsid w:val="00D93AAD"/>
    <w:rsid w:val="00D97716"/>
    <w:rsid w:val="00DA0524"/>
    <w:rsid w:val="00DA11B9"/>
    <w:rsid w:val="00DA1224"/>
    <w:rsid w:val="00DA65B4"/>
    <w:rsid w:val="00DA7B71"/>
    <w:rsid w:val="00DC132F"/>
    <w:rsid w:val="00DC7F7C"/>
    <w:rsid w:val="00DD641A"/>
    <w:rsid w:val="00DE0C6E"/>
    <w:rsid w:val="00DE3086"/>
    <w:rsid w:val="00DE4DBD"/>
    <w:rsid w:val="00DE6365"/>
    <w:rsid w:val="00DE6951"/>
    <w:rsid w:val="00DF18F5"/>
    <w:rsid w:val="00DF2736"/>
    <w:rsid w:val="00DF450B"/>
    <w:rsid w:val="00E00768"/>
    <w:rsid w:val="00E02458"/>
    <w:rsid w:val="00E02DBA"/>
    <w:rsid w:val="00E0405B"/>
    <w:rsid w:val="00E07AC9"/>
    <w:rsid w:val="00E07D33"/>
    <w:rsid w:val="00E1191E"/>
    <w:rsid w:val="00E14C3E"/>
    <w:rsid w:val="00E14D7F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85C43"/>
    <w:rsid w:val="00E87D04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2B73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21CC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A0FCF"/>
    <w:rsid w:val="00FA23BA"/>
    <w:rsid w:val="00FA3ACA"/>
    <w:rsid w:val="00FA70D4"/>
    <w:rsid w:val="00FB2749"/>
    <w:rsid w:val="00FB330E"/>
    <w:rsid w:val="00FB3A33"/>
    <w:rsid w:val="00FB7E3D"/>
    <w:rsid w:val="00FC11D3"/>
    <w:rsid w:val="00FC34A7"/>
    <w:rsid w:val="00FC3AA4"/>
    <w:rsid w:val="00FC52F9"/>
    <w:rsid w:val="00FD21F3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CorpotestoCarattere"/>
    <w:uiPriority w:val="99"/>
    <w:semiHidden/>
    <w:unhideWhenUsed/>
    <w:rsid w:val="0089050E"/>
    <w:pPr>
      <w:spacing w:after="120"/>
    </w:pPr>
  </w:style>
  <w:style w:type="character" w:customStyle="1" w:styleId="CorpotestoCarattere">
    <w:name w:val="Corpo testo Carattere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6DC20-DCDC-4649-AB8E-53B9FD8EE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2018-12-15T14:31:00Z</cp:lastPrinted>
  <dcterms:created xsi:type="dcterms:W3CDTF">2018-12-17T14:09:00Z</dcterms:created>
  <dcterms:modified xsi:type="dcterms:W3CDTF">2018-12-17T14:09:00Z</dcterms:modified>
</cp:coreProperties>
</file>